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3F" w:rsidRDefault="00E44BE6" w:rsidP="00E82E3F">
      <w:pPr>
        <w:spacing w:before="90"/>
        <w:ind w:left="102"/>
        <w:jc w:val="right"/>
        <w:rPr>
          <w:b/>
          <w:sz w:val="24"/>
        </w:rPr>
      </w:pPr>
      <w:r>
        <w:rPr>
          <w:b/>
          <w:sz w:val="24"/>
        </w:rPr>
        <w:t xml:space="preserve">  </w:t>
      </w:r>
      <w:r w:rsidR="00E82E3F">
        <w:rPr>
          <w:b/>
          <w:sz w:val="24"/>
        </w:rPr>
        <w:t xml:space="preserve">Приложение № 1 </w:t>
      </w:r>
    </w:p>
    <w:p w:rsidR="00E82E3F" w:rsidRDefault="00E82E3F" w:rsidP="00E82E3F">
      <w:pPr>
        <w:spacing w:before="90"/>
        <w:ind w:left="102"/>
        <w:jc w:val="right"/>
        <w:rPr>
          <w:b/>
          <w:sz w:val="24"/>
        </w:rPr>
      </w:pPr>
      <w:r>
        <w:rPr>
          <w:b/>
          <w:sz w:val="24"/>
        </w:rPr>
        <w:t>от 14.03.2021 № 71 - а</w:t>
      </w:r>
      <w:r w:rsidR="00E44BE6">
        <w:rPr>
          <w:b/>
          <w:sz w:val="24"/>
        </w:rPr>
        <w:t xml:space="preserve">                                                 </w:t>
      </w:r>
    </w:p>
    <w:p w:rsidR="00E44BE6" w:rsidRDefault="00E82E3F" w:rsidP="00E44BE6">
      <w:pPr>
        <w:spacing w:before="90"/>
        <w:ind w:left="102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</w:t>
      </w:r>
      <w:r w:rsidR="00E44BE6">
        <w:rPr>
          <w:b/>
          <w:sz w:val="24"/>
        </w:rPr>
        <w:t>ПОЛОЖЕНИЕ</w:t>
      </w:r>
    </w:p>
    <w:p w:rsidR="00E44BE6" w:rsidRDefault="00E44BE6" w:rsidP="00E44BE6">
      <w:pPr>
        <w:spacing w:before="90"/>
        <w:ind w:left="102"/>
        <w:rPr>
          <w:b/>
          <w:sz w:val="24"/>
        </w:rPr>
      </w:pPr>
    </w:p>
    <w:p w:rsidR="00E44BE6" w:rsidRDefault="00E44BE6" w:rsidP="00E44BE6">
      <w:pPr>
        <w:spacing w:before="90"/>
        <w:ind w:left="102"/>
        <w:rPr>
          <w:b/>
          <w:sz w:val="24"/>
        </w:rPr>
      </w:pPr>
      <w:r>
        <w:rPr>
          <w:b/>
          <w:sz w:val="24"/>
        </w:rPr>
        <w:t xml:space="preserve">О Центре образования естественно – научной и технологической направленностей </w:t>
      </w:r>
    </w:p>
    <w:p w:rsidR="00E44BE6" w:rsidRDefault="00E44BE6" w:rsidP="00E44BE6">
      <w:pPr>
        <w:spacing w:before="90"/>
        <w:ind w:left="102"/>
        <w:rPr>
          <w:b/>
          <w:sz w:val="24"/>
        </w:rPr>
      </w:pPr>
      <w:r>
        <w:rPr>
          <w:b/>
          <w:sz w:val="24"/>
        </w:rPr>
        <w:t xml:space="preserve">                      «Точка роста» на базе МКОУ Харикская СОШ №2</w:t>
      </w:r>
    </w:p>
    <w:p w:rsidR="00E44BE6" w:rsidRPr="006B5A3F" w:rsidRDefault="00E44BE6" w:rsidP="00E44BE6">
      <w:pPr>
        <w:spacing w:before="90"/>
        <w:ind w:left="102"/>
        <w:rPr>
          <w:sz w:val="24"/>
        </w:rPr>
      </w:pPr>
    </w:p>
    <w:p w:rsidR="00E44BE6" w:rsidRDefault="00E44BE6" w:rsidP="00E44BE6">
      <w:pPr>
        <w:pStyle w:val="a3"/>
        <w:ind w:left="0"/>
        <w:jc w:val="left"/>
        <w:rPr>
          <w:sz w:val="26"/>
        </w:rPr>
      </w:pPr>
    </w:p>
    <w:p w:rsidR="00E44BE6" w:rsidRDefault="00E44BE6" w:rsidP="00E44BE6">
      <w:pPr>
        <w:pStyle w:val="a3"/>
        <w:spacing w:before="5"/>
        <w:ind w:left="0"/>
        <w:jc w:val="left"/>
        <w:rPr>
          <w:sz w:val="22"/>
        </w:rPr>
      </w:pPr>
    </w:p>
    <w:p w:rsidR="00E44BE6" w:rsidRDefault="00E44BE6" w:rsidP="00E44BE6">
      <w:pPr>
        <w:pStyle w:val="a5"/>
        <w:numPr>
          <w:ilvl w:val="0"/>
          <w:numId w:val="2"/>
        </w:numPr>
        <w:tabs>
          <w:tab w:val="left" w:pos="1194"/>
        </w:tabs>
        <w:spacing w:before="232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E44BE6" w:rsidRDefault="00E44BE6" w:rsidP="00E44BE6">
      <w:pPr>
        <w:pStyle w:val="a5"/>
        <w:numPr>
          <w:ilvl w:val="1"/>
          <w:numId w:val="2"/>
        </w:numPr>
        <w:tabs>
          <w:tab w:val="left" w:pos="1379"/>
        </w:tabs>
        <w:spacing w:before="132"/>
        <w:rPr>
          <w:sz w:val="24"/>
        </w:rPr>
      </w:pP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технологической</w:t>
      </w:r>
      <w:proofErr w:type="gramEnd"/>
      <w:r>
        <w:rPr>
          <w:spacing w:val="59"/>
          <w:sz w:val="24"/>
        </w:rPr>
        <w:t xml:space="preserve"> </w:t>
      </w:r>
      <w:r>
        <w:rPr>
          <w:sz w:val="24"/>
        </w:rPr>
        <w:t>направленностей</w:t>
      </w:r>
    </w:p>
    <w:p w:rsidR="00E44BE6" w:rsidRDefault="00E44BE6" w:rsidP="00E44BE6">
      <w:pPr>
        <w:pStyle w:val="a3"/>
        <w:spacing w:before="139" w:line="360" w:lineRule="auto"/>
        <w:ind w:right="106"/>
      </w:pPr>
      <w:r>
        <w:t>«Точка роста» на базе</w:t>
      </w:r>
      <w:r>
        <w:rPr>
          <w:spacing w:val="1"/>
        </w:rPr>
        <w:t xml:space="preserve"> </w:t>
      </w:r>
      <w:r>
        <w:t>МКОУ Харикская СОШ №2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 Центр) создан</w:t>
      </w:r>
      <w:r>
        <w:rPr>
          <w:spacing w:val="1"/>
        </w:rPr>
        <w:t xml:space="preserve"> </w:t>
      </w:r>
      <w:r>
        <w:t>с целью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proofErr w:type="gramStart"/>
      <w:r>
        <w:t>естественно-научной</w:t>
      </w:r>
      <w:proofErr w:type="gramEnd"/>
      <w:r>
        <w:t>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грамотности, формирования критического и креативного мышления, совершенствования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естественно-научной</w:t>
      </w:r>
      <w:r>
        <w:rPr>
          <w:spacing w:val="-1"/>
        </w:rPr>
        <w:t xml:space="preserve"> </w:t>
      </w:r>
      <w:r>
        <w:t>и технологической</w:t>
      </w:r>
      <w:r>
        <w:rPr>
          <w:spacing w:val="-1"/>
        </w:rPr>
        <w:t xml:space="preserve"> </w:t>
      </w:r>
      <w:r>
        <w:t>направленностей.</w:t>
      </w:r>
    </w:p>
    <w:p w:rsidR="00E44BE6" w:rsidRDefault="00E44BE6" w:rsidP="00E44BE6">
      <w:pPr>
        <w:pStyle w:val="a5"/>
        <w:numPr>
          <w:ilvl w:val="1"/>
          <w:numId w:val="2"/>
        </w:numPr>
        <w:tabs>
          <w:tab w:val="left" w:pos="1379"/>
        </w:tabs>
        <w:spacing w:line="360" w:lineRule="auto"/>
        <w:ind w:left="102" w:right="107" w:firstLine="851"/>
        <w:rPr>
          <w:sz w:val="24"/>
        </w:rPr>
      </w:pPr>
      <w:r>
        <w:rPr>
          <w:sz w:val="24"/>
        </w:rPr>
        <w:t>Центр не является юридическим лицом и действует для достижения уставных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 МКОУ Харикская СОШ №2 (далее – Учреждение)</w:t>
      </w:r>
      <w:r>
        <w:rPr>
          <w:i/>
          <w:sz w:val="24"/>
        </w:rPr>
        <w:t xml:space="preserve">, </w:t>
      </w:r>
      <w:r>
        <w:rPr>
          <w:sz w:val="24"/>
        </w:rPr>
        <w:t>а также в целях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 «Образование».</w:t>
      </w:r>
    </w:p>
    <w:p w:rsidR="00E44BE6" w:rsidRDefault="00E44BE6" w:rsidP="00E44BE6">
      <w:pPr>
        <w:pStyle w:val="a5"/>
        <w:numPr>
          <w:ilvl w:val="1"/>
          <w:numId w:val="2"/>
        </w:numPr>
        <w:tabs>
          <w:tab w:val="left" w:pos="1521"/>
        </w:tabs>
        <w:spacing w:line="360" w:lineRule="auto"/>
        <w:ind w:left="102" w:right="103" w:firstLine="85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иными нормативными правовыми актами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 развития МКОУ Харикская СОШ №2, планами работы, 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 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E44BE6" w:rsidRDefault="00E44BE6" w:rsidP="00E44BE6">
      <w:pPr>
        <w:pStyle w:val="a5"/>
        <w:numPr>
          <w:ilvl w:val="1"/>
          <w:numId w:val="2"/>
        </w:numPr>
        <w:tabs>
          <w:tab w:val="left" w:pos="1516"/>
        </w:tabs>
        <w:spacing w:line="360" w:lineRule="auto"/>
        <w:ind w:left="102" w:right="113" w:firstLine="851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(директору).</w:t>
      </w:r>
    </w:p>
    <w:p w:rsidR="00E44BE6" w:rsidRDefault="00E44BE6" w:rsidP="00E44BE6">
      <w:pPr>
        <w:pStyle w:val="Heading1"/>
        <w:numPr>
          <w:ilvl w:val="0"/>
          <w:numId w:val="2"/>
        </w:numPr>
        <w:tabs>
          <w:tab w:val="left" w:pos="1194"/>
        </w:tabs>
      </w:pPr>
      <w:r>
        <w:t>Цели,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Центра</w:t>
      </w:r>
    </w:p>
    <w:p w:rsidR="00E44BE6" w:rsidRDefault="00E44BE6" w:rsidP="00E44BE6">
      <w:pPr>
        <w:pStyle w:val="a5"/>
        <w:numPr>
          <w:ilvl w:val="1"/>
          <w:numId w:val="2"/>
        </w:numPr>
        <w:tabs>
          <w:tab w:val="left" w:pos="1405"/>
        </w:tabs>
        <w:spacing w:before="132" w:line="360" w:lineRule="auto"/>
        <w:ind w:left="102" w:right="107" w:firstLine="851"/>
        <w:rPr>
          <w:sz w:val="24"/>
        </w:rPr>
      </w:pPr>
      <w:r>
        <w:rPr>
          <w:sz w:val="24"/>
        </w:rPr>
        <w:t>Основной целью деятельности Центра является совершенствование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освоении учебных предметов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z w:val="24"/>
        </w:rPr>
        <w:t xml:space="preserve"> и технологической направленностей,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технической</w:t>
      </w:r>
    </w:p>
    <w:p w:rsidR="00E44BE6" w:rsidRDefault="00E44BE6" w:rsidP="00E44BE6">
      <w:pPr>
        <w:pStyle w:val="a3"/>
        <w:spacing w:before="62" w:line="360" w:lineRule="auto"/>
        <w:ind w:right="113"/>
      </w:pPr>
      <w:r>
        <w:t>направленностей, а также для практической отработки учебного материала по 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«Физика»,</w:t>
      </w:r>
      <w:r>
        <w:rPr>
          <w:spacing w:val="4"/>
        </w:rPr>
        <w:t xml:space="preserve"> </w:t>
      </w:r>
      <w:r>
        <w:t>«Химия»,</w:t>
      </w:r>
      <w:r>
        <w:rPr>
          <w:spacing w:val="3"/>
        </w:rPr>
        <w:t xml:space="preserve"> </w:t>
      </w:r>
      <w:r>
        <w:t>«Биология».</w:t>
      </w:r>
    </w:p>
    <w:p w:rsidR="00E44BE6" w:rsidRDefault="00E44BE6" w:rsidP="00E44BE6">
      <w:pPr>
        <w:pStyle w:val="a5"/>
        <w:numPr>
          <w:ilvl w:val="1"/>
          <w:numId w:val="3"/>
        </w:numPr>
        <w:tabs>
          <w:tab w:val="left" w:pos="1374"/>
        </w:tabs>
        <w:rPr>
          <w:sz w:val="24"/>
        </w:rPr>
      </w:pP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E44BE6" w:rsidRDefault="00E44BE6" w:rsidP="00E44BE6">
      <w:pPr>
        <w:spacing w:line="360" w:lineRule="auto"/>
        <w:jc w:val="both"/>
        <w:rPr>
          <w:sz w:val="24"/>
        </w:rPr>
        <w:sectPr w:rsidR="00E44BE6" w:rsidSect="00E44BE6">
          <w:pgSz w:w="11910" w:h="16840"/>
          <w:pgMar w:top="1600" w:right="740" w:bottom="280" w:left="1600" w:header="720" w:footer="720" w:gutter="0"/>
          <w:cols w:space="720"/>
        </w:sectPr>
      </w:pPr>
    </w:p>
    <w:p w:rsidR="00E44BE6" w:rsidRDefault="00E44BE6" w:rsidP="00E44BE6">
      <w:pPr>
        <w:pStyle w:val="a5"/>
        <w:numPr>
          <w:ilvl w:val="2"/>
          <w:numId w:val="3"/>
        </w:numPr>
        <w:tabs>
          <w:tab w:val="left" w:pos="1722"/>
        </w:tabs>
        <w:spacing w:before="140" w:line="360" w:lineRule="auto"/>
        <w:ind w:right="110" w:firstLine="851"/>
        <w:rPr>
          <w:sz w:val="24"/>
        </w:rPr>
      </w:pPr>
      <w:r>
        <w:rPr>
          <w:sz w:val="24"/>
        </w:rPr>
        <w:lastRenderedPageBreak/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 обучающихся;</w:t>
      </w:r>
    </w:p>
    <w:p w:rsidR="00E44BE6" w:rsidRDefault="00E44BE6" w:rsidP="00E44BE6">
      <w:pPr>
        <w:pStyle w:val="a5"/>
        <w:numPr>
          <w:ilvl w:val="2"/>
          <w:numId w:val="3"/>
        </w:numPr>
        <w:tabs>
          <w:tab w:val="left" w:pos="1929"/>
        </w:tabs>
        <w:spacing w:line="360" w:lineRule="auto"/>
        <w:ind w:right="103" w:firstLine="851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разноуровневых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общеобразовательных программ естественно-научной и </w:t>
      </w:r>
      <w:proofErr w:type="gramStart"/>
      <w:r>
        <w:rPr>
          <w:sz w:val="24"/>
        </w:rPr>
        <w:t>технической</w:t>
      </w:r>
      <w:proofErr w:type="gramEnd"/>
      <w:r>
        <w:rPr>
          <w:sz w:val="24"/>
        </w:rPr>
        <w:t xml:space="preserve"> направленностей,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период;</w:t>
      </w:r>
    </w:p>
    <w:p w:rsidR="00E44BE6" w:rsidRDefault="00E44BE6" w:rsidP="00E44BE6">
      <w:pPr>
        <w:pStyle w:val="a5"/>
        <w:numPr>
          <w:ilvl w:val="2"/>
          <w:numId w:val="3"/>
        </w:numPr>
        <w:tabs>
          <w:tab w:val="left" w:pos="1669"/>
        </w:tabs>
        <w:spacing w:line="360" w:lineRule="auto"/>
        <w:ind w:right="114" w:firstLine="851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E44BE6" w:rsidRDefault="00E44BE6" w:rsidP="00E44BE6">
      <w:pPr>
        <w:pStyle w:val="a5"/>
        <w:numPr>
          <w:ilvl w:val="2"/>
          <w:numId w:val="3"/>
        </w:numPr>
        <w:tabs>
          <w:tab w:val="left" w:pos="1557"/>
        </w:tabs>
        <w:spacing w:line="360" w:lineRule="auto"/>
        <w:ind w:right="109" w:firstLine="851"/>
        <w:rPr>
          <w:sz w:val="24"/>
        </w:rPr>
      </w:pPr>
      <w:r>
        <w:rPr>
          <w:sz w:val="24"/>
        </w:rPr>
        <w:t>организация внеучебной деятельности в каникулярный период, разработка 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период;</w:t>
      </w:r>
    </w:p>
    <w:p w:rsidR="00E44BE6" w:rsidRDefault="00E44BE6" w:rsidP="00E44BE6">
      <w:pPr>
        <w:pStyle w:val="a5"/>
        <w:numPr>
          <w:ilvl w:val="2"/>
          <w:numId w:val="3"/>
        </w:numPr>
        <w:tabs>
          <w:tab w:val="left" w:pos="1665"/>
        </w:tabs>
        <w:spacing w:line="360" w:lineRule="auto"/>
        <w:ind w:right="103" w:firstLine="851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реализующих 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E44BE6" w:rsidRDefault="00E44BE6" w:rsidP="00E44BE6">
      <w:pPr>
        <w:pStyle w:val="a5"/>
        <w:numPr>
          <w:ilvl w:val="1"/>
          <w:numId w:val="3"/>
        </w:numPr>
        <w:tabs>
          <w:tab w:val="left" w:pos="1374"/>
        </w:tabs>
        <w:ind w:left="1374" w:hanging="420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E44BE6" w:rsidRDefault="00E44BE6" w:rsidP="00E44BE6">
      <w:pPr>
        <w:pStyle w:val="a5"/>
        <w:numPr>
          <w:ilvl w:val="0"/>
          <w:numId w:val="1"/>
        </w:numPr>
        <w:tabs>
          <w:tab w:val="left" w:pos="1377"/>
        </w:tabs>
        <w:spacing w:before="139" w:line="360" w:lineRule="auto"/>
        <w:ind w:right="112" w:firstLine="851"/>
        <w:rPr>
          <w:sz w:val="24"/>
        </w:rPr>
      </w:pP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E44BE6" w:rsidRDefault="00E44BE6" w:rsidP="00E44BE6">
      <w:pPr>
        <w:pStyle w:val="a5"/>
        <w:numPr>
          <w:ilvl w:val="0"/>
          <w:numId w:val="1"/>
        </w:numPr>
        <w:tabs>
          <w:tab w:val="left" w:pos="1142"/>
        </w:tabs>
        <w:spacing w:line="274" w:lineRule="exact"/>
        <w:ind w:left="1141" w:hanging="188"/>
        <w:rPr>
          <w:sz w:val="24"/>
        </w:rPr>
      </w:pP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иными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базе</w:t>
      </w:r>
      <w:r>
        <w:rPr>
          <w:spacing w:val="4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7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45"/>
          <w:sz w:val="24"/>
        </w:rPr>
        <w:t xml:space="preserve"> </w:t>
      </w:r>
      <w:r>
        <w:rPr>
          <w:sz w:val="24"/>
        </w:rPr>
        <w:t>центры</w:t>
      </w:r>
    </w:p>
    <w:p w:rsidR="00E44BE6" w:rsidRDefault="00E44BE6" w:rsidP="00E44BE6">
      <w:pPr>
        <w:pStyle w:val="a3"/>
        <w:spacing w:before="139"/>
      </w:pPr>
      <w:r>
        <w:t>«Точка</w:t>
      </w:r>
      <w:r>
        <w:rPr>
          <w:spacing w:val="-5"/>
        </w:rPr>
        <w:t xml:space="preserve"> </w:t>
      </w:r>
      <w:r>
        <w:t>роста»;</w:t>
      </w:r>
    </w:p>
    <w:p w:rsidR="00E44BE6" w:rsidRDefault="00E44BE6" w:rsidP="00E44BE6">
      <w:pPr>
        <w:pStyle w:val="a5"/>
        <w:numPr>
          <w:ilvl w:val="0"/>
          <w:numId w:val="1"/>
        </w:numPr>
        <w:tabs>
          <w:tab w:val="left" w:pos="1132"/>
        </w:tabs>
        <w:spacing w:before="137" w:line="360" w:lineRule="auto"/>
        <w:ind w:right="108" w:firstLine="851"/>
        <w:rPr>
          <w:sz w:val="24"/>
        </w:rPr>
      </w:pPr>
      <w:r>
        <w:rPr>
          <w:sz w:val="24"/>
        </w:rPr>
        <w:t>с федеральным оператором, осуществляющим функции по информационному,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E44BE6" w:rsidRDefault="00E44BE6" w:rsidP="00E44BE6">
      <w:pPr>
        <w:pStyle w:val="a5"/>
        <w:numPr>
          <w:ilvl w:val="0"/>
          <w:numId w:val="1"/>
        </w:numPr>
        <w:tabs>
          <w:tab w:val="left" w:pos="1094"/>
        </w:tabs>
        <w:spacing w:line="360" w:lineRule="auto"/>
        <w:ind w:right="109" w:firstLine="851"/>
        <w:rPr>
          <w:sz w:val="24"/>
        </w:rPr>
      </w:pPr>
      <w:r>
        <w:rPr>
          <w:sz w:val="24"/>
        </w:rPr>
        <w:t>обучающимися и родителями (законными представителями) обучающихся,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технологий.</w:t>
      </w:r>
    </w:p>
    <w:p w:rsidR="00E44BE6" w:rsidRDefault="00E44BE6" w:rsidP="00E44BE6">
      <w:pPr>
        <w:pStyle w:val="Heading1"/>
        <w:numPr>
          <w:ilvl w:val="0"/>
          <w:numId w:val="3"/>
        </w:numPr>
        <w:tabs>
          <w:tab w:val="left" w:pos="1194"/>
        </w:tabs>
      </w:pPr>
      <w:r>
        <w:t>Порядок</w:t>
      </w:r>
      <w:r>
        <w:rPr>
          <w:spacing w:val="-2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Центром</w:t>
      </w:r>
      <w:r>
        <w:rPr>
          <w:spacing w:val="-1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</w:t>
      </w:r>
    </w:p>
    <w:p w:rsidR="00E44BE6" w:rsidRDefault="00E44BE6" w:rsidP="00E44BE6">
      <w:pPr>
        <w:pStyle w:val="a5"/>
        <w:numPr>
          <w:ilvl w:val="1"/>
          <w:numId w:val="3"/>
        </w:numPr>
        <w:tabs>
          <w:tab w:val="left" w:pos="1396"/>
        </w:tabs>
        <w:spacing w:before="135" w:line="360" w:lineRule="auto"/>
        <w:ind w:left="102" w:right="111" w:firstLine="851"/>
        <w:rPr>
          <w:sz w:val="24"/>
        </w:rPr>
      </w:pPr>
      <w:r>
        <w:rPr>
          <w:sz w:val="24"/>
        </w:rPr>
        <w:t>Руководитель Учреждения издает локальный нормативный акт о 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(куратора,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развитие),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Центра.</w:t>
      </w:r>
    </w:p>
    <w:p w:rsidR="00E44BE6" w:rsidRDefault="00E44BE6" w:rsidP="00E44BE6">
      <w:pPr>
        <w:pStyle w:val="a5"/>
        <w:numPr>
          <w:ilvl w:val="1"/>
          <w:numId w:val="3"/>
        </w:numPr>
        <w:tabs>
          <w:tab w:val="left" w:pos="1384"/>
        </w:tabs>
        <w:spacing w:line="360" w:lineRule="auto"/>
        <w:ind w:left="102" w:right="111" w:firstLine="851"/>
        <w:rPr>
          <w:sz w:val="24"/>
        </w:rPr>
      </w:pPr>
      <w:r>
        <w:rPr>
          <w:sz w:val="24"/>
        </w:rPr>
        <w:t>Руководителем Центра может быть назначен сотрудник Учреждения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E44BE6" w:rsidRDefault="00E44BE6" w:rsidP="00E44BE6">
      <w:pPr>
        <w:pStyle w:val="a5"/>
        <w:numPr>
          <w:ilvl w:val="1"/>
          <w:numId w:val="3"/>
        </w:numPr>
        <w:tabs>
          <w:tab w:val="left" w:pos="1374"/>
        </w:tabs>
        <w:ind w:left="1374" w:hanging="420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обязан</w:t>
      </w:r>
      <w:proofErr w:type="gramEnd"/>
      <w:r>
        <w:rPr>
          <w:sz w:val="24"/>
        </w:rPr>
        <w:t>:</w:t>
      </w:r>
    </w:p>
    <w:p w:rsidR="00E44BE6" w:rsidRDefault="00E44BE6" w:rsidP="00E44BE6">
      <w:pPr>
        <w:pStyle w:val="a5"/>
        <w:numPr>
          <w:ilvl w:val="2"/>
          <w:numId w:val="3"/>
        </w:numPr>
        <w:tabs>
          <w:tab w:val="left" w:pos="1554"/>
        </w:tabs>
        <w:spacing w:before="138"/>
        <w:ind w:left="1554" w:hanging="600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Центром;</w:t>
      </w:r>
    </w:p>
    <w:p w:rsidR="00E44BE6" w:rsidRDefault="00E44BE6" w:rsidP="00E44BE6">
      <w:pPr>
        <w:pStyle w:val="a5"/>
        <w:numPr>
          <w:ilvl w:val="2"/>
          <w:numId w:val="3"/>
        </w:numPr>
        <w:tabs>
          <w:tab w:val="left" w:pos="1698"/>
        </w:tabs>
        <w:spacing w:before="137" w:line="360" w:lineRule="auto"/>
        <w:ind w:right="105" w:firstLine="851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органах региона,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Центра;</w:t>
      </w:r>
    </w:p>
    <w:p w:rsidR="00E44BE6" w:rsidRDefault="00E44BE6" w:rsidP="00E44BE6">
      <w:pPr>
        <w:spacing w:line="360" w:lineRule="auto"/>
        <w:jc w:val="both"/>
        <w:rPr>
          <w:sz w:val="24"/>
        </w:rPr>
        <w:sectPr w:rsidR="00E44BE6">
          <w:pgSz w:w="11910" w:h="16840"/>
          <w:pgMar w:top="480" w:right="740" w:bottom="280" w:left="1600" w:header="720" w:footer="720" w:gutter="0"/>
          <w:cols w:space="720"/>
        </w:sectPr>
      </w:pPr>
    </w:p>
    <w:p w:rsidR="00E44BE6" w:rsidRDefault="00E44BE6" w:rsidP="00E44BE6">
      <w:pPr>
        <w:pStyle w:val="a3"/>
        <w:ind w:left="0"/>
        <w:jc w:val="left"/>
        <w:rPr>
          <w:sz w:val="26"/>
        </w:rPr>
      </w:pPr>
    </w:p>
    <w:p w:rsidR="00E44BE6" w:rsidRDefault="00E44BE6" w:rsidP="00E44BE6">
      <w:pPr>
        <w:pStyle w:val="a3"/>
        <w:spacing w:before="178"/>
        <w:jc w:val="left"/>
      </w:pPr>
      <w:r>
        <w:rPr>
          <w:spacing w:val="-1"/>
        </w:rPr>
        <w:t>Центра;</w:t>
      </w:r>
    </w:p>
    <w:p w:rsidR="00E44BE6" w:rsidRDefault="00E44BE6" w:rsidP="00E44BE6">
      <w:pPr>
        <w:pStyle w:val="a5"/>
        <w:numPr>
          <w:ilvl w:val="2"/>
          <w:numId w:val="3"/>
        </w:numPr>
        <w:tabs>
          <w:tab w:val="left" w:pos="700"/>
        </w:tabs>
        <w:spacing w:before="62"/>
        <w:ind w:left="700" w:hanging="694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отчитываться</w:t>
      </w:r>
      <w:r>
        <w:rPr>
          <w:spacing w:val="90"/>
          <w:sz w:val="24"/>
        </w:rPr>
        <w:t xml:space="preserve"> </w:t>
      </w:r>
      <w:r>
        <w:rPr>
          <w:sz w:val="24"/>
        </w:rPr>
        <w:t>перед</w:t>
      </w:r>
      <w:r>
        <w:rPr>
          <w:spacing w:val="90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9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90"/>
          <w:sz w:val="24"/>
        </w:rPr>
        <w:t xml:space="preserve"> </w:t>
      </w:r>
      <w:r>
        <w:rPr>
          <w:sz w:val="24"/>
        </w:rPr>
        <w:t>о</w:t>
      </w:r>
      <w:r>
        <w:rPr>
          <w:spacing w:val="90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93"/>
          <w:sz w:val="24"/>
        </w:rPr>
        <w:t xml:space="preserve"> </w:t>
      </w:r>
      <w:r>
        <w:rPr>
          <w:sz w:val="24"/>
        </w:rPr>
        <w:t>работы</w:t>
      </w:r>
    </w:p>
    <w:p w:rsidR="00E44BE6" w:rsidRDefault="00E44BE6" w:rsidP="00E44BE6">
      <w:pPr>
        <w:pStyle w:val="a3"/>
        <w:ind w:left="0"/>
        <w:jc w:val="left"/>
        <w:rPr>
          <w:sz w:val="26"/>
        </w:rPr>
      </w:pPr>
    </w:p>
    <w:p w:rsidR="00E44BE6" w:rsidRDefault="00E44BE6" w:rsidP="00E44BE6">
      <w:pPr>
        <w:pStyle w:val="a3"/>
        <w:ind w:left="0"/>
        <w:jc w:val="left"/>
        <w:rPr>
          <w:sz w:val="22"/>
        </w:rPr>
      </w:pPr>
    </w:p>
    <w:p w:rsidR="00E44BE6" w:rsidRDefault="00E44BE6" w:rsidP="00E44BE6">
      <w:pPr>
        <w:pStyle w:val="a5"/>
        <w:numPr>
          <w:ilvl w:val="2"/>
          <w:numId w:val="3"/>
        </w:numPr>
        <w:tabs>
          <w:tab w:val="left" w:pos="779"/>
          <w:tab w:val="left" w:pos="780"/>
          <w:tab w:val="left" w:pos="2109"/>
          <w:tab w:val="left" w:pos="2865"/>
          <w:tab w:val="left" w:pos="4431"/>
          <w:tab w:val="left" w:pos="6493"/>
        </w:tabs>
        <w:ind w:left="779" w:hanging="774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иные</w:t>
      </w:r>
      <w:r>
        <w:rPr>
          <w:sz w:val="24"/>
        </w:rPr>
        <w:tab/>
        <w:t>обязанности,</w:t>
      </w:r>
      <w:r>
        <w:rPr>
          <w:sz w:val="24"/>
        </w:rPr>
        <w:tab/>
        <w:t>предусмотренные</w:t>
      </w:r>
      <w:r>
        <w:rPr>
          <w:sz w:val="24"/>
        </w:rPr>
        <w:tab/>
        <w:t>законодательством,</w:t>
      </w:r>
    </w:p>
    <w:p w:rsidR="00E44BE6" w:rsidRDefault="00E44BE6" w:rsidP="00E44BE6">
      <w:pPr>
        <w:pStyle w:val="a3"/>
        <w:spacing w:before="140"/>
      </w:pPr>
      <w:r>
        <w:t>уставом</w:t>
      </w:r>
      <w:r>
        <w:rPr>
          <w:spacing w:val="-5"/>
        </w:rPr>
        <w:t xml:space="preserve"> </w:t>
      </w:r>
      <w:r>
        <w:t>Учреждения,</w:t>
      </w:r>
      <w:r>
        <w:rPr>
          <w:spacing w:val="-4"/>
        </w:rPr>
        <w:t xml:space="preserve"> </w:t>
      </w:r>
      <w:r>
        <w:t>должностной</w:t>
      </w:r>
      <w:r>
        <w:rPr>
          <w:spacing w:val="-6"/>
        </w:rPr>
        <w:t xml:space="preserve"> </w:t>
      </w:r>
      <w:r>
        <w:t>инструкцией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настоящим</w:t>
      </w:r>
      <w:r>
        <w:rPr>
          <w:spacing w:val="-4"/>
        </w:rPr>
        <w:t xml:space="preserve"> </w:t>
      </w:r>
      <w:r>
        <w:t>Положением.</w:t>
      </w:r>
    </w:p>
    <w:p w:rsidR="00E44BE6" w:rsidRDefault="00E44BE6" w:rsidP="00E44BE6">
      <w:pPr>
        <w:pStyle w:val="a5"/>
        <w:numPr>
          <w:ilvl w:val="1"/>
          <w:numId w:val="4"/>
        </w:numPr>
        <w:tabs>
          <w:tab w:val="left" w:pos="1374"/>
        </w:tabs>
        <w:spacing w:before="137"/>
        <w:rPr>
          <w:sz w:val="24"/>
        </w:rPr>
      </w:pP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вправе:</w:t>
      </w:r>
    </w:p>
    <w:p w:rsidR="00E44BE6" w:rsidRDefault="00E44BE6" w:rsidP="00E44BE6">
      <w:pPr>
        <w:pStyle w:val="a5"/>
        <w:numPr>
          <w:ilvl w:val="2"/>
          <w:numId w:val="4"/>
        </w:numPr>
        <w:tabs>
          <w:tab w:val="left" w:pos="1667"/>
        </w:tabs>
        <w:spacing w:before="139" w:line="360" w:lineRule="auto"/>
        <w:ind w:right="112" w:firstLine="851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E44BE6" w:rsidRDefault="00E44BE6" w:rsidP="00E44BE6">
      <w:pPr>
        <w:pStyle w:val="a5"/>
        <w:numPr>
          <w:ilvl w:val="2"/>
          <w:numId w:val="4"/>
        </w:numPr>
        <w:tabs>
          <w:tab w:val="left" w:pos="1626"/>
        </w:tabs>
        <w:spacing w:line="360" w:lineRule="auto"/>
        <w:ind w:right="104" w:firstLine="851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реализацией;</w:t>
      </w:r>
    </w:p>
    <w:p w:rsidR="00E44BE6" w:rsidRDefault="00E44BE6" w:rsidP="00E44BE6">
      <w:pPr>
        <w:pStyle w:val="a5"/>
        <w:numPr>
          <w:ilvl w:val="2"/>
          <w:numId w:val="4"/>
        </w:numPr>
        <w:tabs>
          <w:tab w:val="left" w:pos="1746"/>
        </w:tabs>
        <w:spacing w:line="360" w:lineRule="auto"/>
        <w:ind w:right="109" w:firstLine="851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 конференциях и иных мероприятиях по профилю направлений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Центра;</w:t>
      </w:r>
    </w:p>
    <w:p w:rsidR="00E44BE6" w:rsidRDefault="00E44BE6" w:rsidP="00E44BE6">
      <w:pPr>
        <w:pStyle w:val="a5"/>
        <w:numPr>
          <w:ilvl w:val="2"/>
          <w:numId w:val="4"/>
        </w:numPr>
        <w:tabs>
          <w:tab w:val="left" w:pos="1581"/>
        </w:tabs>
        <w:spacing w:before="1" w:line="360" w:lineRule="auto"/>
        <w:ind w:right="112" w:firstLine="851"/>
        <w:rPr>
          <w:sz w:val="24"/>
        </w:rPr>
      </w:pPr>
      <w:r>
        <w:rPr>
          <w:sz w:val="24"/>
        </w:rPr>
        <w:t>по согласованию с руководителем Учреждения осуществлять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Центра;</w:t>
      </w:r>
    </w:p>
    <w:p w:rsidR="00E44BE6" w:rsidRDefault="00E44BE6" w:rsidP="00E44BE6">
      <w:pPr>
        <w:pStyle w:val="a5"/>
        <w:numPr>
          <w:ilvl w:val="2"/>
          <w:numId w:val="4"/>
        </w:numPr>
        <w:tabs>
          <w:tab w:val="left" w:pos="1660"/>
        </w:tabs>
        <w:spacing w:line="360" w:lineRule="auto"/>
        <w:ind w:right="103" w:firstLine="851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E44BE6" w:rsidRDefault="00E44BE6" w:rsidP="00E44BE6">
      <w:pPr>
        <w:rPr>
          <w:sz w:val="24"/>
        </w:rPr>
        <w:sectPr w:rsidR="00E44BE6">
          <w:pgSz w:w="11910" w:h="16840"/>
          <w:pgMar w:top="480" w:right="740" w:bottom="280" w:left="1600" w:header="720" w:footer="720" w:gutter="0"/>
          <w:cols w:num="2" w:space="720" w:equalWidth="0">
            <w:col w:w="908" w:space="40"/>
            <w:col w:w="8622"/>
          </w:cols>
        </w:sectPr>
      </w:pPr>
    </w:p>
    <w:p w:rsidR="00300216" w:rsidRDefault="00300216"/>
    <w:sectPr w:rsidR="00300216" w:rsidSect="00300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67CA"/>
    <w:multiLevelType w:val="multilevel"/>
    <w:tmpl w:val="45DA375A"/>
    <w:lvl w:ilvl="0">
      <w:start w:val="1"/>
      <w:numFmt w:val="decimal"/>
      <w:lvlText w:val="%1."/>
      <w:lvlJc w:val="left"/>
      <w:pPr>
        <w:ind w:left="119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60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3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7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91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35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8" w:hanging="768"/>
      </w:pPr>
      <w:rPr>
        <w:rFonts w:hint="default"/>
        <w:lang w:val="ru-RU" w:eastAsia="en-US" w:bidi="ar-SA"/>
      </w:rPr>
    </w:lvl>
  </w:abstractNum>
  <w:abstractNum w:abstractNumId="1">
    <w:nsid w:val="235228AE"/>
    <w:multiLevelType w:val="multilevel"/>
    <w:tmpl w:val="45DA375A"/>
    <w:lvl w:ilvl="0">
      <w:start w:val="1"/>
      <w:numFmt w:val="decimal"/>
      <w:lvlText w:val="%1."/>
      <w:lvlJc w:val="left"/>
      <w:pPr>
        <w:ind w:left="119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60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3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7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91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35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8" w:hanging="768"/>
      </w:pPr>
      <w:rPr>
        <w:rFonts w:hint="default"/>
        <w:lang w:val="ru-RU" w:eastAsia="en-US" w:bidi="ar-SA"/>
      </w:rPr>
    </w:lvl>
  </w:abstractNum>
  <w:abstractNum w:abstractNumId="2">
    <w:nsid w:val="4E670726"/>
    <w:multiLevelType w:val="hybridMultilevel"/>
    <w:tmpl w:val="79AAEB9C"/>
    <w:lvl w:ilvl="0" w:tplc="5DCE4070">
      <w:numFmt w:val="bullet"/>
      <w:lvlText w:val="-"/>
      <w:lvlJc w:val="left"/>
      <w:pPr>
        <w:ind w:left="102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AC035E">
      <w:numFmt w:val="bullet"/>
      <w:lvlText w:val="•"/>
      <w:lvlJc w:val="left"/>
      <w:pPr>
        <w:ind w:left="1046" w:hanging="423"/>
      </w:pPr>
      <w:rPr>
        <w:rFonts w:hint="default"/>
        <w:lang w:val="ru-RU" w:eastAsia="en-US" w:bidi="ar-SA"/>
      </w:rPr>
    </w:lvl>
    <w:lvl w:ilvl="2" w:tplc="A30C7E10">
      <w:numFmt w:val="bullet"/>
      <w:lvlText w:val="•"/>
      <w:lvlJc w:val="left"/>
      <w:pPr>
        <w:ind w:left="1993" w:hanging="423"/>
      </w:pPr>
      <w:rPr>
        <w:rFonts w:hint="default"/>
        <w:lang w:val="ru-RU" w:eastAsia="en-US" w:bidi="ar-SA"/>
      </w:rPr>
    </w:lvl>
    <w:lvl w:ilvl="3" w:tplc="BF42E78E">
      <w:numFmt w:val="bullet"/>
      <w:lvlText w:val="•"/>
      <w:lvlJc w:val="left"/>
      <w:pPr>
        <w:ind w:left="2939" w:hanging="423"/>
      </w:pPr>
      <w:rPr>
        <w:rFonts w:hint="default"/>
        <w:lang w:val="ru-RU" w:eastAsia="en-US" w:bidi="ar-SA"/>
      </w:rPr>
    </w:lvl>
    <w:lvl w:ilvl="4" w:tplc="B75CBDDE">
      <w:numFmt w:val="bullet"/>
      <w:lvlText w:val="•"/>
      <w:lvlJc w:val="left"/>
      <w:pPr>
        <w:ind w:left="3886" w:hanging="423"/>
      </w:pPr>
      <w:rPr>
        <w:rFonts w:hint="default"/>
        <w:lang w:val="ru-RU" w:eastAsia="en-US" w:bidi="ar-SA"/>
      </w:rPr>
    </w:lvl>
    <w:lvl w:ilvl="5" w:tplc="763EA5C6">
      <w:numFmt w:val="bullet"/>
      <w:lvlText w:val="•"/>
      <w:lvlJc w:val="left"/>
      <w:pPr>
        <w:ind w:left="4833" w:hanging="423"/>
      </w:pPr>
      <w:rPr>
        <w:rFonts w:hint="default"/>
        <w:lang w:val="ru-RU" w:eastAsia="en-US" w:bidi="ar-SA"/>
      </w:rPr>
    </w:lvl>
    <w:lvl w:ilvl="6" w:tplc="27A0AD58">
      <w:numFmt w:val="bullet"/>
      <w:lvlText w:val="•"/>
      <w:lvlJc w:val="left"/>
      <w:pPr>
        <w:ind w:left="5779" w:hanging="423"/>
      </w:pPr>
      <w:rPr>
        <w:rFonts w:hint="default"/>
        <w:lang w:val="ru-RU" w:eastAsia="en-US" w:bidi="ar-SA"/>
      </w:rPr>
    </w:lvl>
    <w:lvl w:ilvl="7" w:tplc="A3D0F1A2">
      <w:numFmt w:val="bullet"/>
      <w:lvlText w:val="•"/>
      <w:lvlJc w:val="left"/>
      <w:pPr>
        <w:ind w:left="6726" w:hanging="423"/>
      </w:pPr>
      <w:rPr>
        <w:rFonts w:hint="default"/>
        <w:lang w:val="ru-RU" w:eastAsia="en-US" w:bidi="ar-SA"/>
      </w:rPr>
    </w:lvl>
    <w:lvl w:ilvl="8" w:tplc="6BE6EE72">
      <w:numFmt w:val="bullet"/>
      <w:lvlText w:val="•"/>
      <w:lvlJc w:val="left"/>
      <w:pPr>
        <w:ind w:left="7673" w:hanging="423"/>
      </w:pPr>
      <w:rPr>
        <w:rFonts w:hint="default"/>
        <w:lang w:val="ru-RU" w:eastAsia="en-US" w:bidi="ar-SA"/>
      </w:rPr>
    </w:lvl>
  </w:abstractNum>
  <w:abstractNum w:abstractNumId="3">
    <w:nsid w:val="7E141D84"/>
    <w:multiLevelType w:val="multilevel"/>
    <w:tmpl w:val="45DA375A"/>
    <w:lvl w:ilvl="0">
      <w:start w:val="1"/>
      <w:numFmt w:val="decimal"/>
      <w:lvlText w:val="%1."/>
      <w:lvlJc w:val="left"/>
      <w:pPr>
        <w:ind w:left="119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60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3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7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91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35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8" w:hanging="7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44BE6"/>
    <w:rsid w:val="00300216"/>
    <w:rsid w:val="00E44BE6"/>
    <w:rsid w:val="00E82E3F"/>
    <w:rsid w:val="00FF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4B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44BE6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44BE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44BE6"/>
    <w:pPr>
      <w:spacing w:before="5"/>
      <w:ind w:left="1194" w:hanging="240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44BE6"/>
    <w:pPr>
      <w:ind w:left="102" w:firstLine="85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2024-02-27T06:04:00Z</dcterms:created>
  <dcterms:modified xsi:type="dcterms:W3CDTF">2024-02-27T06:35:00Z</dcterms:modified>
</cp:coreProperties>
</file>